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02F8A" w14:textId="77777777" w:rsidR="006004C8" w:rsidRPr="0077599E" w:rsidRDefault="006004C8" w:rsidP="009508FD">
      <w:pPr>
        <w:spacing w:after="0"/>
        <w:jc w:val="center"/>
        <w:rPr>
          <w:sz w:val="28"/>
          <w:szCs w:val="28"/>
        </w:rPr>
      </w:pPr>
      <w:bookmarkStart w:id="0" w:name="_Hlk213684542"/>
      <w:bookmarkStart w:id="1" w:name="_Hlk188963684"/>
      <w:r w:rsidRPr="0077599E">
        <w:rPr>
          <w:sz w:val="28"/>
          <w:szCs w:val="28"/>
        </w:rPr>
        <w:t xml:space="preserve">Notice of Special Joint Meeting of </w:t>
      </w:r>
    </w:p>
    <w:p w14:paraId="30FC9D12" w14:textId="77777777" w:rsidR="006004C8" w:rsidRPr="0077599E" w:rsidRDefault="006004C8" w:rsidP="009508FD">
      <w:pPr>
        <w:spacing w:after="0" w:line="240" w:lineRule="auto"/>
        <w:jc w:val="center"/>
        <w:rPr>
          <w:color w:val="4C94D8" w:themeColor="text2" w:themeTint="80"/>
          <w:sz w:val="28"/>
          <w:szCs w:val="28"/>
        </w:rPr>
      </w:pPr>
      <w:r w:rsidRPr="0077599E">
        <w:rPr>
          <w:color w:val="4C94D8" w:themeColor="text2" w:themeTint="80"/>
          <w:sz w:val="28"/>
          <w:szCs w:val="28"/>
        </w:rPr>
        <w:t>Carnhope Irrigation District No. 7 &amp; Hutchinson Irrigation District No. 16</w:t>
      </w:r>
    </w:p>
    <w:p w14:paraId="66229081" w14:textId="3867AE7E" w:rsidR="006004C8" w:rsidRPr="0077599E" w:rsidRDefault="006004C8" w:rsidP="009508FD">
      <w:pPr>
        <w:spacing w:after="0" w:line="240" w:lineRule="auto"/>
        <w:jc w:val="center"/>
        <w:rPr>
          <w:sz w:val="28"/>
          <w:szCs w:val="28"/>
        </w:rPr>
      </w:pPr>
      <w:r w:rsidRPr="0077599E">
        <w:rPr>
          <w:sz w:val="28"/>
          <w:szCs w:val="28"/>
        </w:rPr>
        <w:t>Location: 618 N Sargent R</w:t>
      </w:r>
      <w:r w:rsidR="003A77B2" w:rsidRPr="0077599E">
        <w:rPr>
          <w:sz w:val="28"/>
          <w:szCs w:val="28"/>
        </w:rPr>
        <w:t>d</w:t>
      </w:r>
      <w:r w:rsidRPr="0077599E">
        <w:rPr>
          <w:sz w:val="28"/>
          <w:szCs w:val="28"/>
        </w:rPr>
        <w:t xml:space="preserve"> </w:t>
      </w:r>
    </w:p>
    <w:p w14:paraId="151C7543" w14:textId="7FCB5417" w:rsidR="003A77B2" w:rsidRPr="0077599E" w:rsidRDefault="006004C8" w:rsidP="003A77B2">
      <w:pPr>
        <w:spacing w:after="0" w:line="240" w:lineRule="auto"/>
        <w:jc w:val="center"/>
        <w:rPr>
          <w:sz w:val="28"/>
          <w:szCs w:val="28"/>
        </w:rPr>
      </w:pPr>
      <w:r w:rsidRPr="0077599E">
        <w:rPr>
          <w:sz w:val="28"/>
          <w:szCs w:val="28"/>
        </w:rPr>
        <w:t>Spokane Valley, WA</w:t>
      </w:r>
      <w:r w:rsidR="003A77B2" w:rsidRPr="0077599E">
        <w:rPr>
          <w:sz w:val="28"/>
          <w:szCs w:val="28"/>
        </w:rPr>
        <w:t xml:space="preserve"> 99212</w:t>
      </w:r>
    </w:p>
    <w:p w14:paraId="67C29024" w14:textId="77777777" w:rsidR="006004C8" w:rsidRPr="0077599E" w:rsidRDefault="006004C8" w:rsidP="009508FD">
      <w:pPr>
        <w:spacing w:after="0" w:line="240" w:lineRule="auto"/>
        <w:jc w:val="center"/>
        <w:rPr>
          <w:sz w:val="28"/>
          <w:szCs w:val="28"/>
        </w:rPr>
      </w:pPr>
      <w:r w:rsidRPr="0077599E">
        <w:rPr>
          <w:sz w:val="28"/>
          <w:szCs w:val="28"/>
        </w:rPr>
        <w:t>Agenda</w:t>
      </w:r>
    </w:p>
    <w:bookmarkEnd w:id="0"/>
    <w:p w14:paraId="5DFD774E" w14:textId="77777777" w:rsidR="0077599E" w:rsidRDefault="0077599E" w:rsidP="006004C8"/>
    <w:p w14:paraId="2E209151" w14:textId="0FFFA8DA" w:rsidR="006004C8" w:rsidRPr="00604398" w:rsidRDefault="003A77B2" w:rsidP="006004C8">
      <w:r>
        <w:t>Tuesday, November 18, 2025</w:t>
      </w:r>
    </w:p>
    <w:p w14:paraId="32739AE8" w14:textId="7C831D4A" w:rsidR="006004C8" w:rsidRPr="00604398" w:rsidRDefault="006004C8" w:rsidP="00E77F64">
      <w:pPr>
        <w:pStyle w:val="ListParagraph"/>
        <w:numPr>
          <w:ilvl w:val="0"/>
          <w:numId w:val="9"/>
        </w:numPr>
      </w:pPr>
      <w:r w:rsidRPr="00604398">
        <w:t>7:00 pm meeting called to order</w:t>
      </w:r>
      <w:r w:rsidR="00E77F64">
        <w:t xml:space="preserve"> - </w:t>
      </w:r>
      <w:r w:rsidRPr="00604398">
        <w:t>roll call</w:t>
      </w:r>
    </w:p>
    <w:p w14:paraId="180A7EE4" w14:textId="77777777" w:rsidR="006004C8" w:rsidRPr="00604398" w:rsidRDefault="006004C8" w:rsidP="006004C8">
      <w:pPr>
        <w:pStyle w:val="ListParagraph"/>
      </w:pPr>
    </w:p>
    <w:p w14:paraId="65B2A4AD" w14:textId="2E960BAE" w:rsidR="006004C8" w:rsidRPr="00604398" w:rsidRDefault="00C7267F" w:rsidP="00E77F64">
      <w:pPr>
        <w:pStyle w:val="ListParagraph"/>
        <w:numPr>
          <w:ilvl w:val="0"/>
          <w:numId w:val="9"/>
        </w:numPr>
      </w:pPr>
      <w:r w:rsidRPr="00604398">
        <w:t xml:space="preserve">Previous meeting minutes </w:t>
      </w:r>
      <w:r w:rsidR="00E77F64">
        <w:t xml:space="preserve">approved </w:t>
      </w:r>
      <w:r w:rsidRPr="00604398">
        <w:t>from 04/17/2025</w:t>
      </w:r>
    </w:p>
    <w:p w14:paraId="1164755D" w14:textId="77777777" w:rsidR="006004C8" w:rsidRPr="00604398" w:rsidRDefault="006004C8" w:rsidP="006004C8">
      <w:pPr>
        <w:pStyle w:val="ListParagraph"/>
      </w:pPr>
    </w:p>
    <w:p w14:paraId="55F73591" w14:textId="4C8B34B3" w:rsidR="006004C8" w:rsidRPr="00604398" w:rsidRDefault="006004C8" w:rsidP="00E77F64">
      <w:pPr>
        <w:pStyle w:val="ListParagraph"/>
        <w:numPr>
          <w:ilvl w:val="0"/>
          <w:numId w:val="9"/>
        </w:numPr>
      </w:pPr>
      <w:r w:rsidRPr="00604398">
        <w:t xml:space="preserve">Public </w:t>
      </w:r>
      <w:r w:rsidR="00E77F64">
        <w:t>c</w:t>
      </w:r>
      <w:r w:rsidRPr="00604398">
        <w:t xml:space="preserve">omment: </w:t>
      </w:r>
    </w:p>
    <w:p w14:paraId="07CEF224" w14:textId="77777777" w:rsidR="006004C8" w:rsidRPr="00604398" w:rsidRDefault="006004C8" w:rsidP="006004C8">
      <w:pPr>
        <w:pStyle w:val="ListParagraph"/>
      </w:pPr>
    </w:p>
    <w:p w14:paraId="292C0939" w14:textId="3E597696" w:rsidR="006004C8" w:rsidRPr="00604398" w:rsidRDefault="00137DD7" w:rsidP="00E77F64">
      <w:pPr>
        <w:pStyle w:val="ListParagraph"/>
        <w:numPr>
          <w:ilvl w:val="0"/>
          <w:numId w:val="9"/>
        </w:numPr>
      </w:pPr>
      <w:r w:rsidRPr="00604398">
        <w:t>Board to discuss all annual shared assets and employees:</w:t>
      </w:r>
    </w:p>
    <w:p w14:paraId="196AA7C0" w14:textId="77777777" w:rsidR="006004C8" w:rsidRPr="00604398" w:rsidRDefault="006004C8" w:rsidP="006004C8">
      <w:pPr>
        <w:pStyle w:val="ListParagraph"/>
      </w:pPr>
    </w:p>
    <w:p w14:paraId="1BD715AD" w14:textId="145DA095" w:rsidR="00516B17" w:rsidRDefault="00137DD7" w:rsidP="00516B17">
      <w:pPr>
        <w:pStyle w:val="ListParagraph"/>
        <w:numPr>
          <w:ilvl w:val="1"/>
          <w:numId w:val="6"/>
        </w:numPr>
      </w:pPr>
      <w:r w:rsidRPr="00604398">
        <w:t xml:space="preserve">Zach Webber </w:t>
      </w:r>
      <w:r w:rsidR="003A77B2">
        <w:t xml:space="preserve">has had his </w:t>
      </w:r>
      <w:r w:rsidRPr="00604398">
        <w:t>WDM1since 2020</w:t>
      </w:r>
      <w:r w:rsidR="003A77B2">
        <w:t xml:space="preserve">. He has </w:t>
      </w:r>
      <w:r w:rsidRPr="00604398">
        <w:t>been working as a water operator since 2018</w:t>
      </w:r>
      <w:r w:rsidR="003A77B2">
        <w:t xml:space="preserve">. He is </w:t>
      </w:r>
      <w:r w:rsidRPr="00604398">
        <w:t>currently studying for his WDM2</w:t>
      </w:r>
      <w:r w:rsidR="003A77B2">
        <w:t xml:space="preserve">. He </w:t>
      </w:r>
      <w:r w:rsidRPr="00604398">
        <w:t>has the green light from WA State DOH.</w:t>
      </w:r>
      <w:r w:rsidR="00617303">
        <w:br/>
      </w:r>
    </w:p>
    <w:p w14:paraId="77BDBDCA" w14:textId="21E1C478" w:rsidR="00E77F64" w:rsidRPr="00604398" w:rsidRDefault="00137DD7" w:rsidP="00516B17">
      <w:pPr>
        <w:pStyle w:val="ListParagraph"/>
        <w:numPr>
          <w:ilvl w:val="1"/>
          <w:numId w:val="6"/>
        </w:numPr>
      </w:pPr>
      <w:r w:rsidRPr="00604398">
        <w:t xml:space="preserve">Jason Bowman </w:t>
      </w:r>
      <w:r w:rsidR="003A77B2">
        <w:t xml:space="preserve">has had his </w:t>
      </w:r>
      <w:r w:rsidRPr="00604398">
        <w:t>WDM1 since 2023</w:t>
      </w:r>
      <w:r w:rsidR="003A77B2">
        <w:t xml:space="preserve">. He </w:t>
      </w:r>
      <w:r w:rsidRPr="00604398">
        <w:t>has been a water operator since 202</w:t>
      </w:r>
      <w:r w:rsidR="006A14C1" w:rsidRPr="00604398">
        <w:t>1</w:t>
      </w:r>
      <w:r w:rsidR="003A77B2">
        <w:t xml:space="preserve">. </w:t>
      </w:r>
      <w:r w:rsidRPr="00604398">
        <w:t xml:space="preserve">Jason is the Assistant </w:t>
      </w:r>
      <w:r w:rsidR="003A77B2" w:rsidRPr="00604398">
        <w:t>Superintendent,</w:t>
      </w:r>
      <w:r w:rsidRPr="00604398">
        <w:t xml:space="preserve"> </w:t>
      </w:r>
      <w:r w:rsidR="006713CC" w:rsidRPr="00604398">
        <w:t>and</w:t>
      </w:r>
      <w:r w:rsidRPr="00604398">
        <w:t xml:space="preserve"> </w:t>
      </w:r>
      <w:r w:rsidR="003A77B2">
        <w:t xml:space="preserve">he has </w:t>
      </w:r>
      <w:r w:rsidR="006713CC" w:rsidRPr="00604398">
        <w:t>cross trained in many administrative duties.</w:t>
      </w:r>
      <w:r w:rsidR="00617303">
        <w:br/>
      </w:r>
    </w:p>
    <w:p w14:paraId="26858C9D" w14:textId="6D3AE850" w:rsidR="00E77F64" w:rsidRPr="00604398" w:rsidRDefault="006713CC" w:rsidP="00516B17">
      <w:pPr>
        <w:pStyle w:val="ListParagraph"/>
        <w:numPr>
          <w:ilvl w:val="1"/>
          <w:numId w:val="6"/>
        </w:numPr>
      </w:pPr>
      <w:r w:rsidRPr="00604398">
        <w:t xml:space="preserve">Nate Kennicutt </w:t>
      </w:r>
      <w:r w:rsidR="003A77B2">
        <w:t xml:space="preserve">has had his </w:t>
      </w:r>
      <w:r w:rsidRPr="00604398">
        <w:t xml:space="preserve">WDM2 </w:t>
      </w:r>
      <w:r w:rsidR="003A77B2">
        <w:t xml:space="preserve">since </w:t>
      </w:r>
      <w:r w:rsidRPr="00604398">
        <w:t xml:space="preserve">2019, CCS </w:t>
      </w:r>
      <w:r w:rsidR="003A77B2">
        <w:t xml:space="preserve">since </w:t>
      </w:r>
      <w:r w:rsidRPr="00604398">
        <w:t xml:space="preserve">2020, AAS Water Technologies </w:t>
      </w:r>
      <w:r w:rsidR="003A77B2">
        <w:t xml:space="preserve">from </w:t>
      </w:r>
      <w:r w:rsidRPr="00604398">
        <w:t xml:space="preserve">Spokane Community College. </w:t>
      </w:r>
      <w:r w:rsidR="003A77B2">
        <w:t>He is r</w:t>
      </w:r>
      <w:r w:rsidRPr="00604398">
        <w:t xml:space="preserve">esponsible for the team and getting results as requested by </w:t>
      </w:r>
      <w:r w:rsidR="00E77F64">
        <w:t xml:space="preserve">the </w:t>
      </w:r>
      <w:r w:rsidRPr="00604398">
        <w:t>patrons</w:t>
      </w:r>
      <w:r w:rsidR="003A77B2">
        <w:t xml:space="preserve"> and the boards</w:t>
      </w:r>
      <w:r w:rsidRPr="00604398">
        <w:t xml:space="preserve">. </w:t>
      </w:r>
      <w:r w:rsidR="00617303">
        <w:br/>
      </w:r>
      <w:r w:rsidRPr="00604398">
        <w:t xml:space="preserve"> </w:t>
      </w:r>
    </w:p>
    <w:p w14:paraId="2D4712A1" w14:textId="6396D9F2" w:rsidR="006004C8" w:rsidRPr="00604398" w:rsidRDefault="006713CC" w:rsidP="00516B17">
      <w:pPr>
        <w:pStyle w:val="ListParagraph"/>
        <w:numPr>
          <w:ilvl w:val="1"/>
          <w:numId w:val="6"/>
        </w:numPr>
      </w:pPr>
      <w:r w:rsidRPr="00604398">
        <w:t xml:space="preserve">Juleen Vogelman </w:t>
      </w:r>
      <w:r w:rsidR="003A77B2">
        <w:t>is the s</w:t>
      </w:r>
      <w:r w:rsidRPr="00604398">
        <w:t>ecretary</w:t>
      </w:r>
      <w:r w:rsidR="003A77B2">
        <w:t xml:space="preserve">. She </w:t>
      </w:r>
      <w:r w:rsidRPr="00604398">
        <w:t>started 10/2</w:t>
      </w:r>
      <w:r w:rsidR="003A77B2">
        <w:t>7</w:t>
      </w:r>
      <w:r w:rsidRPr="00604398">
        <w:t>/2025</w:t>
      </w:r>
      <w:r w:rsidR="003A77B2">
        <w:t>. She has</w:t>
      </w:r>
      <w:r w:rsidRPr="00604398">
        <w:t xml:space="preserve"> demonstrat</w:t>
      </w:r>
      <w:r w:rsidR="003A77B2">
        <w:t xml:space="preserve">ed </w:t>
      </w:r>
      <w:r w:rsidRPr="00604398">
        <w:t xml:space="preserve">a willingness to learn and </w:t>
      </w:r>
      <w:r w:rsidR="00516B17">
        <w:t xml:space="preserve">to </w:t>
      </w:r>
      <w:r w:rsidRPr="00604398">
        <w:t xml:space="preserve">be a </w:t>
      </w:r>
      <w:r w:rsidR="00E77F64" w:rsidRPr="00604398">
        <w:t>valuable</w:t>
      </w:r>
      <w:r w:rsidRPr="00604398">
        <w:t xml:space="preserve"> member </w:t>
      </w:r>
      <w:r w:rsidR="009508FD" w:rsidRPr="00604398">
        <w:t>of</w:t>
      </w:r>
      <w:r w:rsidRPr="00604398">
        <w:t xml:space="preserve"> our team. </w:t>
      </w:r>
      <w:r w:rsidR="003A77B2">
        <w:t>She a</w:t>
      </w:r>
      <w:r w:rsidRPr="00604398">
        <w:t>sks great questions to</w:t>
      </w:r>
      <w:r w:rsidR="00E77F64">
        <w:t xml:space="preserve"> understand how our water districts operate</w:t>
      </w:r>
      <w:r w:rsidRPr="00604398">
        <w:t xml:space="preserve">.  </w:t>
      </w:r>
      <w:r w:rsidR="00545BD5" w:rsidRPr="00604398">
        <w:t xml:space="preserve">Retirement? </w:t>
      </w:r>
      <w:r w:rsidR="00516B17">
        <w:t xml:space="preserve">We could </w:t>
      </w:r>
      <w:proofErr w:type="gramStart"/>
      <w:r w:rsidR="00516B17">
        <w:t>add</w:t>
      </w:r>
      <w:r w:rsidR="00545BD5" w:rsidRPr="00604398">
        <w:t xml:space="preserve"> </w:t>
      </w:r>
      <w:r w:rsidR="00516B17">
        <w:t>to</w:t>
      </w:r>
      <w:proofErr w:type="gramEnd"/>
      <w:r w:rsidR="00516B17">
        <w:t xml:space="preserve"> her </w:t>
      </w:r>
      <w:r w:rsidR="00545BD5" w:rsidRPr="00604398">
        <w:t>pay</w:t>
      </w:r>
      <w:r w:rsidR="00516B17">
        <w:t xml:space="preserve">. She would </w:t>
      </w:r>
      <w:r w:rsidR="00545BD5" w:rsidRPr="00604398">
        <w:t>invest in her own portfo</w:t>
      </w:r>
      <w:r w:rsidR="00516B17">
        <w:t xml:space="preserve">lio as she is not eligible </w:t>
      </w:r>
      <w:proofErr w:type="gramStart"/>
      <w:r w:rsidR="00516B17">
        <w:t>for</w:t>
      </w:r>
      <w:proofErr w:type="gramEnd"/>
      <w:r w:rsidR="00516B17">
        <w:t xml:space="preserve"> PERS working 30 hours a week.</w:t>
      </w:r>
      <w:r w:rsidR="00545BD5" w:rsidRPr="00604398">
        <w:t xml:space="preserve"> </w:t>
      </w:r>
      <w:r w:rsidR="00617303">
        <w:br/>
      </w:r>
    </w:p>
    <w:p w14:paraId="6FD8BBD2" w14:textId="4932D006" w:rsidR="00E77F64" w:rsidRPr="00604398" w:rsidRDefault="003A77B2" w:rsidP="0077599E">
      <w:pPr>
        <w:pStyle w:val="ListParagraph"/>
        <w:numPr>
          <w:ilvl w:val="1"/>
          <w:numId w:val="6"/>
        </w:numPr>
      </w:pPr>
      <w:r>
        <w:t>Phones: Optio</w:t>
      </w:r>
      <w:r w:rsidR="00242D9B">
        <w:t>n 1</w:t>
      </w:r>
      <w:r>
        <w:t xml:space="preserve"> – cancel Terry’s phone,</w:t>
      </w:r>
      <w:r w:rsidR="009508FD" w:rsidRPr="00604398">
        <w:t xml:space="preserve"> keep the emergency phone, </w:t>
      </w:r>
      <w:r>
        <w:t xml:space="preserve">and </w:t>
      </w:r>
      <w:r w:rsidR="009508FD" w:rsidRPr="00604398">
        <w:t xml:space="preserve">pay a monthly stipend for personal phone use for on-call and clocking in and out. Option 2 </w:t>
      </w:r>
      <w:r>
        <w:t xml:space="preserve">- </w:t>
      </w:r>
      <w:r w:rsidR="009508FD" w:rsidRPr="00604398">
        <w:t>we purchase phone</w:t>
      </w:r>
      <w:r>
        <w:t xml:space="preserve">s </w:t>
      </w:r>
      <w:r w:rsidR="009508FD" w:rsidRPr="00604398">
        <w:t>again and issue them to staff</w:t>
      </w:r>
      <w:r>
        <w:t xml:space="preserve">. </w:t>
      </w:r>
      <w:r w:rsidR="009508FD" w:rsidRPr="00604398">
        <w:t xml:space="preserve">Option 3 </w:t>
      </w:r>
      <w:r>
        <w:t xml:space="preserve">- </w:t>
      </w:r>
      <w:r w:rsidR="009508FD" w:rsidRPr="00604398">
        <w:t>we punch in and out at a PC only</w:t>
      </w:r>
      <w:r w:rsidR="00516B17">
        <w:t xml:space="preserve">, </w:t>
      </w:r>
      <w:r w:rsidR="009508FD" w:rsidRPr="00604398">
        <w:t xml:space="preserve">keep paper logs of work we do in </w:t>
      </w:r>
      <w:r w:rsidR="00516B17">
        <w:t xml:space="preserve">the </w:t>
      </w:r>
      <w:r w:rsidR="009508FD" w:rsidRPr="00604398">
        <w:t xml:space="preserve">field, and on- call employees take the emergency phone with them. </w:t>
      </w:r>
      <w:r w:rsidR="00617303">
        <w:br/>
      </w:r>
    </w:p>
    <w:bookmarkEnd w:id="1"/>
    <w:p w14:paraId="58676D91" w14:textId="29FBD08E" w:rsidR="00E77F64" w:rsidRDefault="006713CC" w:rsidP="00E77F64">
      <w:pPr>
        <w:pStyle w:val="ListParagraph"/>
        <w:numPr>
          <w:ilvl w:val="0"/>
          <w:numId w:val="9"/>
        </w:numPr>
      </w:pPr>
      <w:r w:rsidRPr="00604398">
        <w:t>Board requests</w:t>
      </w:r>
      <w:r w:rsidR="00516B17">
        <w:t xml:space="preserve">, </w:t>
      </w:r>
      <w:r w:rsidR="00545BD5" w:rsidRPr="00604398">
        <w:t>questions</w:t>
      </w:r>
      <w:r w:rsidR="009508FD" w:rsidRPr="00604398">
        <w:t xml:space="preserve"> or concerns </w:t>
      </w:r>
      <w:r w:rsidR="00F653A8" w:rsidRPr="00604398">
        <w:t>about</w:t>
      </w:r>
      <w:r w:rsidR="009508FD" w:rsidRPr="00604398">
        <w:t xml:space="preserve"> this </w:t>
      </w:r>
      <w:r w:rsidR="00F653A8" w:rsidRPr="00604398">
        <w:t>year’s</w:t>
      </w:r>
      <w:r w:rsidR="009508FD" w:rsidRPr="00604398">
        <w:t xml:space="preserve"> progress</w:t>
      </w:r>
      <w:r w:rsidR="00516B17">
        <w:t>,</w:t>
      </w:r>
      <w:r w:rsidR="009508FD" w:rsidRPr="00604398">
        <w:t xml:space="preserve"> etc. </w:t>
      </w:r>
    </w:p>
    <w:p w14:paraId="6867C70C" w14:textId="77777777" w:rsidR="00E77F64" w:rsidRDefault="00E77F64" w:rsidP="00E77F64">
      <w:pPr>
        <w:pStyle w:val="ListParagraph"/>
        <w:ind w:left="360"/>
      </w:pPr>
    </w:p>
    <w:p w14:paraId="3764BF4F" w14:textId="0BA8B558" w:rsidR="006713CC" w:rsidRDefault="006A14C1" w:rsidP="00E77F64">
      <w:pPr>
        <w:pStyle w:val="ListParagraph"/>
        <w:numPr>
          <w:ilvl w:val="0"/>
          <w:numId w:val="9"/>
        </w:numPr>
      </w:pPr>
      <w:r w:rsidRPr="00604398">
        <w:t>Adjournment</w:t>
      </w:r>
    </w:p>
    <w:sectPr w:rsidR="00671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E2C2B"/>
    <w:multiLevelType w:val="hybridMultilevel"/>
    <w:tmpl w:val="974EFDC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20809"/>
    <w:multiLevelType w:val="hybridMultilevel"/>
    <w:tmpl w:val="86B8D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FC6ACE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D4A8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9997F4B"/>
    <w:multiLevelType w:val="hybridMultilevel"/>
    <w:tmpl w:val="CB482892"/>
    <w:lvl w:ilvl="0" w:tplc="1D140CB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53CCB"/>
    <w:multiLevelType w:val="multilevel"/>
    <w:tmpl w:val="E6C6ED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E9929FF"/>
    <w:multiLevelType w:val="multilevel"/>
    <w:tmpl w:val="22CA1A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79140EB"/>
    <w:multiLevelType w:val="hybridMultilevel"/>
    <w:tmpl w:val="77708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450BA"/>
    <w:multiLevelType w:val="hybridMultilevel"/>
    <w:tmpl w:val="4F76DBA0"/>
    <w:lvl w:ilvl="0" w:tplc="A8A0764A">
      <w:start w:val="5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14374E"/>
    <w:multiLevelType w:val="hybridMultilevel"/>
    <w:tmpl w:val="C16CEE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7752848">
    <w:abstractNumId w:val="3"/>
  </w:num>
  <w:num w:numId="2" w16cid:durableId="1399018032">
    <w:abstractNumId w:val="7"/>
  </w:num>
  <w:num w:numId="3" w16cid:durableId="2110001572">
    <w:abstractNumId w:val="1"/>
  </w:num>
  <w:num w:numId="4" w16cid:durableId="1862355067">
    <w:abstractNumId w:val="6"/>
  </w:num>
  <w:num w:numId="5" w16cid:durableId="808746318">
    <w:abstractNumId w:val="8"/>
  </w:num>
  <w:num w:numId="6" w16cid:durableId="1314679392">
    <w:abstractNumId w:val="2"/>
  </w:num>
  <w:num w:numId="7" w16cid:durableId="1985622875">
    <w:abstractNumId w:val="4"/>
  </w:num>
  <w:num w:numId="8" w16cid:durableId="1991709415">
    <w:abstractNumId w:val="0"/>
  </w:num>
  <w:num w:numId="9" w16cid:durableId="1356806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C8"/>
    <w:rsid w:val="00137DD7"/>
    <w:rsid w:val="00242D9B"/>
    <w:rsid w:val="003814B0"/>
    <w:rsid w:val="003962F6"/>
    <w:rsid w:val="003A77B2"/>
    <w:rsid w:val="003E7649"/>
    <w:rsid w:val="00516B17"/>
    <w:rsid w:val="00545BD5"/>
    <w:rsid w:val="005B224B"/>
    <w:rsid w:val="006004C8"/>
    <w:rsid w:val="00604398"/>
    <w:rsid w:val="00617303"/>
    <w:rsid w:val="006713CC"/>
    <w:rsid w:val="006A14C1"/>
    <w:rsid w:val="006F5B0F"/>
    <w:rsid w:val="0077599E"/>
    <w:rsid w:val="007D3424"/>
    <w:rsid w:val="007D68FA"/>
    <w:rsid w:val="008E2BC5"/>
    <w:rsid w:val="009508FD"/>
    <w:rsid w:val="009E3E23"/>
    <w:rsid w:val="00A7089E"/>
    <w:rsid w:val="00AD68D2"/>
    <w:rsid w:val="00C51311"/>
    <w:rsid w:val="00C7267F"/>
    <w:rsid w:val="00CA748C"/>
    <w:rsid w:val="00D96C65"/>
    <w:rsid w:val="00E11C3E"/>
    <w:rsid w:val="00E46899"/>
    <w:rsid w:val="00E77F64"/>
    <w:rsid w:val="00F425A5"/>
    <w:rsid w:val="00F653A8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957A1"/>
  <w15:chartTrackingRefBased/>
  <w15:docId w15:val="{F327D917-F0DB-4B41-ACCB-1F81CF2B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4C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4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4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4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4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4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4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4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4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4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4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4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304</Words>
  <Characters>1432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Carnhope Hutchinson Irrigation Districts</dc:creator>
  <cp:keywords/>
  <dc:description/>
  <cp:lastModifiedBy>Carnhope Hutchinson Irrigation Districts</cp:lastModifiedBy>
  <cp:revision>3</cp:revision>
  <cp:lastPrinted>2025-11-18T18:43:00Z</cp:lastPrinted>
  <dcterms:created xsi:type="dcterms:W3CDTF">2025-11-18T18:34:00Z</dcterms:created>
  <dcterms:modified xsi:type="dcterms:W3CDTF">2025-11-18T18:45:00Z</dcterms:modified>
</cp:coreProperties>
</file>